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302"/>
        <w:gridCol w:w="2302"/>
        <w:gridCol w:w="2302"/>
        <w:gridCol w:w="2302"/>
      </w:tblGrid>
      <w:tr w:rsidR="00736136">
        <w:tblPrEx>
          <w:tblCellMar>
            <w:top w:w="0" w:type="dxa"/>
            <w:bottom w:w="0" w:type="dxa"/>
          </w:tblCellMar>
        </w:tblPrEx>
        <w:trPr>
          <w:trHeight w:hRule="exact" w:val="716"/>
        </w:trPr>
        <w:tc>
          <w:tcPr>
            <w:tcW w:w="9208" w:type="dxa"/>
            <w:gridSpan w:val="4"/>
          </w:tcPr>
          <w:p w:rsidR="00736136" w:rsidRDefault="00736136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End w:id="0"/>
            <w:r>
              <w:rPr>
                <w:sz w:val="28"/>
              </w:rPr>
              <w:tab/>
            </w:r>
            <w:bookmarkStart w:id="1" w:name="AbsenderStrasse"/>
            <w:bookmarkEnd w:id="1"/>
          </w:p>
          <w:p w:rsidR="00736136" w:rsidRDefault="00736136">
            <w:pPr>
              <w:tabs>
                <w:tab w:val="right" w:pos="9068"/>
              </w:tabs>
              <w:rPr>
                <w:sz w:val="28"/>
              </w:rPr>
            </w:pPr>
            <w:bookmarkStart w:id="2" w:name="AbsenderZusatz"/>
            <w:bookmarkEnd w:id="2"/>
            <w:r>
              <w:rPr>
                <w:sz w:val="28"/>
              </w:rPr>
              <w:tab/>
            </w:r>
            <w:bookmarkStart w:id="3" w:name="AbsenderPLZOrt"/>
            <w:bookmarkEnd w:id="3"/>
          </w:p>
        </w:tc>
      </w:tr>
      <w:tr w:rsidR="00736136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9208" w:type="dxa"/>
            <w:gridSpan w:val="4"/>
          </w:tcPr>
          <w:p w:rsidR="00736136" w:rsidRDefault="00736136">
            <w:pPr>
              <w:jc w:val="right"/>
            </w:pPr>
            <w:bookmarkStart w:id="4" w:name="AbsenderTelefonText"/>
            <w:r>
              <w:t xml:space="preserve">Tel: </w:t>
            </w:r>
            <w:bookmarkStart w:id="5" w:name="AbsenderTelefon"/>
            <w:bookmarkEnd w:id="5"/>
          </w:p>
          <w:p w:rsidR="00736136" w:rsidRDefault="00736136">
            <w:pPr>
              <w:jc w:val="right"/>
            </w:pPr>
            <w:bookmarkStart w:id="6" w:name="AbsenderTelefaxText"/>
            <w:bookmarkEnd w:id="4"/>
            <w:r>
              <w:t xml:space="preserve">Fax: </w:t>
            </w:r>
            <w:bookmarkStart w:id="7" w:name="AbsenderTelefax"/>
            <w:bookmarkEnd w:id="6"/>
            <w:bookmarkEnd w:id="7"/>
          </w:p>
        </w:tc>
      </w:tr>
      <w:tr w:rsidR="00736136">
        <w:tblPrEx>
          <w:tblCellMar>
            <w:top w:w="0" w:type="dxa"/>
            <w:bottom w:w="0" w:type="dxa"/>
          </w:tblCellMar>
        </w:tblPrEx>
        <w:trPr>
          <w:trHeight w:hRule="exact" w:val="185"/>
        </w:trPr>
        <w:tc>
          <w:tcPr>
            <w:tcW w:w="4604" w:type="dxa"/>
            <w:gridSpan w:val="2"/>
            <w:tcBorders>
              <w:bottom w:val="single" w:sz="6" w:space="0" w:color="auto"/>
            </w:tcBorders>
          </w:tcPr>
          <w:p w:rsidR="00736136" w:rsidRDefault="00736136">
            <w:pPr>
              <w:spacing w:after="20"/>
              <w:jc w:val="center"/>
              <w:rPr>
                <w:sz w:val="12"/>
              </w:rPr>
            </w:pPr>
            <w:bookmarkStart w:id="8" w:name="AbsenderQuer"/>
            <w:bookmarkEnd w:id="8"/>
          </w:p>
        </w:tc>
        <w:tc>
          <w:tcPr>
            <w:tcW w:w="2302" w:type="dxa"/>
          </w:tcPr>
          <w:p w:rsidR="00736136" w:rsidRDefault="00736136">
            <w:pPr>
              <w:rPr>
                <w:sz w:val="12"/>
              </w:rPr>
            </w:pPr>
          </w:p>
        </w:tc>
        <w:tc>
          <w:tcPr>
            <w:tcW w:w="2302" w:type="dxa"/>
          </w:tcPr>
          <w:p w:rsidR="00736136" w:rsidRDefault="00736136">
            <w:pPr>
              <w:rPr>
                <w:sz w:val="12"/>
              </w:rPr>
            </w:pPr>
          </w:p>
        </w:tc>
      </w:tr>
      <w:tr w:rsidR="00736136">
        <w:tblPrEx>
          <w:tblCellMar>
            <w:top w:w="0" w:type="dxa"/>
            <w:bottom w:w="0" w:type="dxa"/>
          </w:tblCellMar>
        </w:tblPrEx>
        <w:trPr>
          <w:trHeight w:hRule="exact" w:val="2689"/>
        </w:trPr>
        <w:tc>
          <w:tcPr>
            <w:tcW w:w="4604" w:type="dxa"/>
            <w:gridSpan w:val="2"/>
          </w:tcPr>
          <w:p w:rsidR="00736136" w:rsidRDefault="00736136">
            <w:bookmarkStart w:id="9" w:name="Anschrift"/>
            <w:bookmarkEnd w:id="9"/>
          </w:p>
        </w:tc>
        <w:tc>
          <w:tcPr>
            <w:tcW w:w="4604" w:type="dxa"/>
            <w:gridSpan w:val="2"/>
          </w:tcPr>
          <w:p w:rsidR="00736136" w:rsidRDefault="00736136">
            <w:pPr>
              <w:jc w:val="right"/>
              <w:rPr>
                <w:b/>
              </w:rPr>
            </w:pPr>
            <w:bookmarkStart w:id="10" w:name="EAdresse"/>
            <w:bookmarkEnd w:id="10"/>
          </w:p>
        </w:tc>
      </w:tr>
      <w:tr w:rsidR="00736136">
        <w:tblPrEx>
          <w:tblCellMar>
            <w:top w:w="0" w:type="dxa"/>
            <w:bottom w:w="0" w:type="dxa"/>
          </w:tblCellMar>
        </w:tblPrEx>
        <w:trPr>
          <w:trHeight w:hRule="exact" w:val="242"/>
        </w:trPr>
        <w:tc>
          <w:tcPr>
            <w:tcW w:w="2302" w:type="dxa"/>
          </w:tcPr>
          <w:p w:rsidR="00736136" w:rsidRDefault="00736136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Ihr Zeichen</w:t>
            </w:r>
          </w:p>
        </w:tc>
        <w:tc>
          <w:tcPr>
            <w:tcW w:w="2302" w:type="dxa"/>
          </w:tcPr>
          <w:p w:rsidR="00736136" w:rsidRDefault="00736136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Rechnungsnummer</w:t>
            </w:r>
          </w:p>
        </w:tc>
        <w:tc>
          <w:tcPr>
            <w:tcW w:w="2302" w:type="dxa"/>
          </w:tcPr>
          <w:p w:rsidR="00736136" w:rsidRDefault="00736136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Unser Zeichen</w:t>
            </w:r>
          </w:p>
        </w:tc>
        <w:tc>
          <w:tcPr>
            <w:tcW w:w="2302" w:type="dxa"/>
          </w:tcPr>
          <w:p w:rsidR="00736136" w:rsidRDefault="00736136">
            <w:pPr>
              <w:jc w:val="right"/>
            </w:pPr>
            <w:bookmarkStart w:id="11" w:name="AbsenderOrt"/>
            <w:bookmarkEnd w:id="11"/>
          </w:p>
        </w:tc>
      </w:tr>
      <w:tr w:rsidR="0073613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302" w:type="dxa"/>
          </w:tcPr>
          <w:p w:rsidR="00736136" w:rsidRDefault="00736136">
            <w:bookmarkStart w:id="12" w:name="ReferenzZeichenExtern"/>
            <w:bookmarkEnd w:id="12"/>
          </w:p>
        </w:tc>
        <w:tc>
          <w:tcPr>
            <w:tcW w:w="2302" w:type="dxa"/>
          </w:tcPr>
          <w:p w:rsidR="00736136" w:rsidRDefault="00736136">
            <w:bookmarkStart w:id="13" w:name="ReferenzDatumExtern"/>
            <w:bookmarkStart w:id="14" w:name="Rechnungsnummer"/>
            <w:bookmarkEnd w:id="13"/>
            <w:bookmarkEnd w:id="14"/>
          </w:p>
        </w:tc>
        <w:tc>
          <w:tcPr>
            <w:tcW w:w="2302" w:type="dxa"/>
          </w:tcPr>
          <w:p w:rsidR="00736136" w:rsidRDefault="00736136">
            <w:bookmarkStart w:id="15" w:name="ReferenzZeichenIntern"/>
            <w:bookmarkEnd w:id="15"/>
          </w:p>
        </w:tc>
        <w:tc>
          <w:tcPr>
            <w:tcW w:w="2302" w:type="dxa"/>
          </w:tcPr>
          <w:p w:rsidR="00736136" w:rsidRDefault="00736136">
            <w:pPr>
              <w:jc w:val="right"/>
            </w:pPr>
            <w:bookmarkStart w:id="16" w:name="Datum"/>
            <w:bookmarkEnd w:id="16"/>
          </w:p>
        </w:tc>
      </w:tr>
      <w:tr w:rsidR="00736136">
        <w:tblPrEx>
          <w:tblCellMar>
            <w:top w:w="0" w:type="dxa"/>
            <w:bottom w:w="0" w:type="dxa"/>
          </w:tblCellMar>
        </w:tblPrEx>
        <w:trPr>
          <w:trHeight w:hRule="exact" w:val="698"/>
        </w:trPr>
        <w:tc>
          <w:tcPr>
            <w:tcW w:w="9208" w:type="dxa"/>
            <w:gridSpan w:val="4"/>
          </w:tcPr>
          <w:p w:rsidR="00736136" w:rsidRDefault="00736136">
            <w:pPr>
              <w:rPr>
                <w:b/>
              </w:rPr>
            </w:pPr>
            <w:bookmarkStart w:id="17" w:name="Betreff"/>
            <w:bookmarkEnd w:id="17"/>
          </w:p>
        </w:tc>
      </w:tr>
      <w:tr w:rsidR="00736136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9208" w:type="dxa"/>
            <w:gridSpan w:val="4"/>
          </w:tcPr>
          <w:p w:rsidR="00736136" w:rsidRDefault="00736136">
            <w:bookmarkStart w:id="18" w:name="Anrede"/>
            <w:bookmarkEnd w:id="18"/>
            <w:r>
              <w:t>,</w:t>
            </w:r>
          </w:p>
        </w:tc>
      </w:tr>
    </w:tbl>
    <w:p w:rsidR="00736136" w:rsidRDefault="00736136">
      <w:pPr>
        <w:spacing w:after="120"/>
      </w:pPr>
      <w:bookmarkStart w:id="19" w:name="TextAnfang"/>
      <w:bookmarkEnd w:id="19"/>
      <w:r>
        <w:t xml:space="preserve">sicherlich haben Sie übersehen die Rechnung vom </w:t>
      </w:r>
      <w:bookmarkStart w:id="20" w:name="Rechnungsdatum"/>
      <w:bookmarkEnd w:id="20"/>
      <w:r>
        <w:t xml:space="preserve"> zu begleichen.</w:t>
      </w:r>
    </w:p>
    <w:p w:rsidR="00736136" w:rsidRDefault="00736136">
      <w:pPr>
        <w:spacing w:after="120"/>
      </w:pPr>
      <w:r>
        <w:t xml:space="preserve">Bitte zahlen Sie den ausstehenden Betrag von </w:t>
      </w:r>
      <w:bookmarkStart w:id="21" w:name="RechnungOffenerBetrag"/>
      <w:bookmarkEnd w:id="21"/>
      <w:r>
        <w:t xml:space="preserve"> bis zum </w:t>
      </w:r>
      <w:bookmarkStart w:id="22" w:name="Frist"/>
      <w:bookmarkEnd w:id="22"/>
      <w:r>
        <w:t xml:space="preserve"> auf unser Konto.</w:t>
      </w:r>
    </w:p>
    <w:p w:rsidR="00736136" w:rsidRDefault="00736136">
      <w:pPr>
        <w:spacing w:after="120"/>
      </w:pPr>
      <w:r>
        <w:t>Sollten Sie den Betrag bereits überwiesen haben, so betrachten Sie bitte dieses Schreiben als gegenstandslos.</w:t>
      </w:r>
    </w:p>
    <w:p w:rsidR="00736136" w:rsidRDefault="00736136">
      <w:pPr>
        <w:spacing w:before="480"/>
      </w:pPr>
      <w:bookmarkStart w:id="23" w:name="Schlussformel"/>
      <w:bookmarkEnd w:id="23"/>
    </w:p>
    <w:p w:rsidR="00736136" w:rsidRDefault="00736136">
      <w:pPr>
        <w:spacing w:before="480"/>
      </w:pPr>
      <w:bookmarkStart w:id="24" w:name="Bearbeiter"/>
      <w:bookmarkEnd w:id="24"/>
    </w:p>
    <w:sectPr w:rsidR="00736136" w:rsidSect="00736136">
      <w:headerReference w:type="default" r:id="rId6"/>
      <w:footerReference w:type="default" r:id="rId7"/>
      <w:footerReference w:type="first" r:id="rId8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136" w:rsidRDefault="00736136">
      <w:r>
        <w:separator/>
      </w:r>
    </w:p>
  </w:endnote>
  <w:endnote w:type="continuationSeparator" w:id="0">
    <w:p w:rsidR="00736136" w:rsidRDefault="00736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136" w:rsidRDefault="00736136">
    <w:pPr>
      <w:framePr w:w="130" w:h="153" w:hSpace="142" w:wrap="around" w:vAnchor="page" w:hAnchor="page" w:x="852" w:y="5955" w:anchorLock="1"/>
    </w:pPr>
    <w:r>
      <w:t>–</w:t>
    </w:r>
  </w:p>
  <w:p w:rsidR="00736136" w:rsidRDefault="00736136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2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136" w:rsidRDefault="00736136">
    <w:pPr>
      <w:framePr w:w="130" w:h="153" w:hSpace="142" w:wrap="around" w:vAnchor="page" w:hAnchor="page" w:x="852" w:y="5955" w:anchorLock="1"/>
    </w:pPr>
    <w:r>
      <w:t>–</w:t>
    </w:r>
  </w:p>
  <w:p w:rsidR="00736136" w:rsidRDefault="00736136">
    <w:pPr>
      <w:pStyle w:val="Footer"/>
      <w:tabs>
        <w:tab w:val="clear" w:pos="4536"/>
        <w:tab w:val="clear" w:pos="9072"/>
        <w:tab w:val="right" w:pos="9071"/>
      </w:tabs>
    </w:pPr>
    <w:r>
      <w:rPr>
        <w:sz w:val="16"/>
        <w:szCs w:val="16"/>
      </w:rPr>
      <w:t xml:space="preserve">Bankverbindung: </w:t>
    </w:r>
    <w:bookmarkStart w:id="25" w:name="AbsenderBank"/>
    <w:bookmarkEnd w:id="25"/>
    <w:r>
      <w:rPr>
        <w:sz w:val="16"/>
        <w:szCs w:val="16"/>
      </w:rPr>
      <w:t xml:space="preserve"> </w:t>
    </w:r>
    <w:r>
      <w:rPr>
        <w:sz w:val="16"/>
        <w:szCs w:val="16"/>
      </w:rPr>
      <w:sym w:font="Symbol" w:char="F0B7"/>
    </w:r>
    <w:r>
      <w:rPr>
        <w:sz w:val="16"/>
        <w:szCs w:val="16"/>
      </w:rPr>
      <w:t xml:space="preserve"> BLZ: </w:t>
    </w:r>
    <w:bookmarkStart w:id="26" w:name="AbsenderBLZ"/>
    <w:bookmarkEnd w:id="26"/>
    <w:r>
      <w:rPr>
        <w:sz w:val="16"/>
        <w:szCs w:val="16"/>
      </w:rPr>
      <w:t xml:space="preserve"> </w:t>
    </w:r>
    <w:r>
      <w:rPr>
        <w:sz w:val="16"/>
        <w:szCs w:val="16"/>
      </w:rPr>
      <w:sym w:font="Symbol" w:char="F0B7"/>
    </w:r>
    <w:r>
      <w:rPr>
        <w:sz w:val="16"/>
        <w:szCs w:val="16"/>
      </w:rPr>
      <w:t xml:space="preserve"> Kontonummer: </w:t>
    </w:r>
    <w:bookmarkStart w:id="27" w:name="AbsenderKontonummer"/>
    <w:bookmarkEnd w:id="27"/>
    <w:r>
      <w:rPr>
        <w:sz w:val="16"/>
        <w:szCs w:val="16"/>
      </w:rPr>
      <w:t xml:space="preserve"> </w:t>
    </w:r>
    <w:bookmarkStart w:id="28" w:name="AbsenderUStIDText"/>
    <w:r>
      <w:rPr>
        <w:sz w:val="16"/>
        <w:szCs w:val="16"/>
      </w:rPr>
      <w:sym w:font="Symbol" w:char="F0B7"/>
    </w:r>
    <w:r>
      <w:rPr>
        <w:sz w:val="16"/>
        <w:szCs w:val="16"/>
      </w:rPr>
      <w:t xml:space="preserve"> USt-ID: </w:t>
    </w:r>
    <w:bookmarkStart w:id="29" w:name="AbsenderUStID"/>
    <w:bookmarkEnd w:id="28"/>
    <w:bookmarkEnd w:id="29"/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IF </w:instrTex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instrText>1</w:instrText>
    </w:r>
    <w:r>
      <w:rPr>
        <w:sz w:val="16"/>
        <w:szCs w:val="16"/>
      </w:rPr>
      <w:fldChar w:fldCharType="end"/>
    </w:r>
    <w:r>
      <w:rPr>
        <w:sz w:val="16"/>
        <w:szCs w:val="16"/>
      </w:rPr>
      <w:instrText xml:space="preserve">&gt; </w:instrText>
    </w:r>
    <w:r>
      <w:rPr>
        <w:rStyle w:val="PageNumber"/>
        <w:sz w:val="16"/>
        <w:szCs w:val="16"/>
      </w:rPr>
      <w:fldChar w:fldCharType="begin"/>
    </w:r>
    <w:r>
      <w:rPr>
        <w:rStyle w:val="PageNumber"/>
        <w:sz w:val="16"/>
        <w:szCs w:val="16"/>
      </w:rPr>
      <w:instrText xml:space="preserve"> PAGE </w:instrText>
    </w:r>
    <w:r>
      <w:rPr>
        <w:rStyle w:val="PageNumber"/>
        <w:sz w:val="16"/>
        <w:szCs w:val="16"/>
      </w:rPr>
      <w:fldChar w:fldCharType="separate"/>
    </w:r>
    <w:r>
      <w:rPr>
        <w:rStyle w:val="PageNumber"/>
        <w:noProof/>
        <w:sz w:val="16"/>
        <w:szCs w:val="16"/>
      </w:rPr>
      <w:instrText>1</w:instrText>
    </w:r>
    <w:r>
      <w:rPr>
        <w:rStyle w:val="PageNumber"/>
        <w:sz w:val="16"/>
        <w:szCs w:val="16"/>
      </w:rPr>
      <w:fldChar w:fldCharType="end"/>
    </w:r>
    <w:r>
      <w:rPr>
        <w:sz w:val="16"/>
        <w:szCs w:val="16"/>
      </w:rPr>
      <w:instrText xml:space="preserve"> "• • •" " "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 xml:space="preserve"> </w:t>
    </w:r>
    <w:r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136" w:rsidRDefault="00736136">
      <w:r>
        <w:separator/>
      </w:r>
    </w:p>
  </w:footnote>
  <w:footnote w:type="continuationSeparator" w:id="0">
    <w:p w:rsidR="00736136" w:rsidRDefault="007361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136" w:rsidRDefault="00736136">
    <w:pPr>
      <w:pStyle w:val="Header"/>
      <w:jc w:val="center"/>
    </w:pPr>
    <w:r>
      <w:rPr>
        <w:rStyle w:val="PageNumber"/>
      </w:rPr>
      <w:t xml:space="preserve">Seite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rede" w:val="AnredePerson()"/>
    <w:docVar w:name="Anschrift" w:val="PostAnschriftPerson()"/>
    <w:docVar w:name="Anschriftstyp" w:val="2"/>
    <w:docVar w:name="Bearbeiter" w:val="UserFullName(CurrentUser())"/>
    <w:docVar w:name="Betreff" w:val="Rechnungsaktivitaeten-&gt;Betreff "/>
    <w:docVar w:name="Datum" w:val="FormatDatumStandard(Rechnungsaktivitaeten-&gt;Datum)"/>
    <w:docVar w:name="Frist" w:val="Rechnungen-&gt;Mahndatum + Rechnungen-&gt;MahnFrist "/>
    <w:docVar w:name="RechnungOffenerBetrag" w:val="FormatBetragWaehrung(RechnungOffenerBetrag())"/>
    <w:docVar w:name="Rechnungsdatum" w:val="Rechnungen-&gt;Datum"/>
    <w:docVar w:name="Schlussformel" w:val="lt_Schlussformel(0)"/>
    <w:docVar w:name="Telefax" w:val="TelefaxPerson()"/>
    <w:docVar w:name="VBA_PrintAndClose" w:val="True"/>
    <w:docVar w:name="VorlagenTyp" w:val="Mahnung"/>
  </w:docVars>
  <w:rsids>
    <w:rsidRoot w:val="000A124A"/>
    <w:rsid w:val="000A124A"/>
    <w:rsid w:val="00233327"/>
    <w:rsid w:val="00736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7186"/>
    <w:rPr>
      <w:rFonts w:ascii="Tahoma" w:hAnsi="Tahoma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7186"/>
    <w:rPr>
      <w:rFonts w:ascii="Tahoma" w:hAnsi="Tahoma"/>
    </w:rPr>
  </w:style>
  <w:style w:type="character" w:styleId="PageNumber">
    <w:name w:val="page number"/>
    <w:basedOn w:val="DefaultParagraphFont"/>
    <w:uiPriority w:val="99"/>
    <w:semiHidden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44</Words>
  <Characters>283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Mahnung</dc:title>
  <dc:subject>orgAnice Pi</dc:subject>
  <dc:creator>orgAnice Software GmbH</dc:creator>
  <cp:keywords/>
  <dc:description/>
  <cp:lastModifiedBy>Steffen Mayer</cp:lastModifiedBy>
  <cp:revision>76</cp:revision>
  <dcterms:created xsi:type="dcterms:W3CDTF">1995-12-06T11:32:00Z</dcterms:created>
  <dcterms:modified xsi:type="dcterms:W3CDTF">2011-09-20T11:23:00Z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